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296" w:type="pct"/>
        <w:tblCellMar>
          <w:left w:w="0" w:type="dxa"/>
          <w:bottom w:w="115" w:type="dxa"/>
          <w:right w:w="0" w:type="dxa"/>
        </w:tblCellMar>
        <w:tblLook w:val="04A0" w:firstRow="1" w:lastRow="0" w:firstColumn="1" w:lastColumn="0" w:noHBand="0" w:noVBand="1"/>
        <w:tblDescription w:val="Layout table for name, contact info, and objective"/>
      </w:tblPr>
      <w:tblGrid>
        <w:gridCol w:w="9914"/>
      </w:tblGrid>
      <w:tr w:rsidR="00692703" w:rsidRPr="00CF1A49" w:rsidTr="008B415A">
        <w:trPr>
          <w:trHeight w:hRule="exact" w:val="1080"/>
        </w:trPr>
        <w:tc>
          <w:tcPr>
            <w:tcW w:w="9914" w:type="dxa"/>
            <w:tcMar>
              <w:top w:w="0" w:type="dxa"/>
              <w:bottom w:w="0" w:type="dxa"/>
            </w:tcMar>
          </w:tcPr>
          <w:p w:rsidR="00692703" w:rsidRPr="00DC5081" w:rsidRDefault="00DC4076" w:rsidP="00913946">
            <w:pPr>
              <w:pStyle w:val="Title"/>
              <w:rPr>
                <w:b/>
                <w:color w:val="auto"/>
                <w:sz w:val="36"/>
                <w:szCs w:val="36"/>
              </w:rPr>
            </w:pPr>
            <w:r w:rsidRPr="00DC5081">
              <w:rPr>
                <w:color w:val="auto"/>
                <w:sz w:val="36"/>
                <w:szCs w:val="36"/>
              </w:rPr>
              <w:t>Eric</w:t>
            </w:r>
            <w:r w:rsidR="00692703" w:rsidRPr="00DC5081">
              <w:rPr>
                <w:b/>
                <w:color w:val="auto"/>
                <w:sz w:val="36"/>
                <w:szCs w:val="36"/>
              </w:rPr>
              <w:t xml:space="preserve"> </w:t>
            </w:r>
            <w:r w:rsidRPr="00DC5081">
              <w:rPr>
                <w:rStyle w:val="IntenseEmphasis"/>
                <w:b w:val="0"/>
                <w:color w:val="auto"/>
                <w:sz w:val="36"/>
                <w:szCs w:val="36"/>
              </w:rPr>
              <w:t>Lei</w:t>
            </w:r>
          </w:p>
          <w:p w:rsidR="00692703" w:rsidRPr="00CF1A49" w:rsidRDefault="00DC4076" w:rsidP="00913946">
            <w:pPr>
              <w:pStyle w:val="ContactInfo"/>
              <w:contextualSpacing w:val="0"/>
            </w:pPr>
            <w:r>
              <w:t xml:space="preserve">5113 </w:t>
            </w:r>
            <w:proofErr w:type="spellStart"/>
            <w:r>
              <w:t>Crossfield</w:t>
            </w:r>
            <w:proofErr w:type="spellEnd"/>
            <w:r>
              <w:t xml:space="preserve"> Ct. Apt #4, Rockville, MD 20852</w:t>
            </w:r>
            <w:r w:rsidR="00692703" w:rsidRPr="00CF1A49">
              <w:t xml:space="preserve"> </w:t>
            </w:r>
          </w:p>
          <w:p w:rsidR="00692703" w:rsidRPr="00CF1A49" w:rsidRDefault="00DC4076" w:rsidP="00DC4076">
            <w:pPr>
              <w:pStyle w:val="ContactInfoEmphasis"/>
              <w:contextualSpacing w:val="0"/>
            </w:pPr>
            <w:r>
              <w:t>eric.lei379785@gmail.com</w:t>
            </w:r>
            <w:r w:rsidR="00692703" w:rsidRPr="00CF1A49">
              <w:t xml:space="preserve"> </w:t>
            </w:r>
            <w:sdt>
              <w:sdtPr>
                <w:alias w:val="Divider dot:"/>
                <w:tag w:val="Divider dot:"/>
                <w:id w:val="2000459528"/>
                <w:placeholder>
                  <w:docPart w:val="428BFA9D7CE845D29EA8734B38885CE8"/>
                </w:placeholder>
                <w:temporary/>
                <w:showingPlcHdr/>
                <w15:appearance w15:val="hidden"/>
              </w:sdtPr>
              <w:sdtEndPr/>
              <w:sdtContent>
                <w:r w:rsidR="00692703" w:rsidRPr="00CF1A49">
                  <w:t>·</w:t>
                </w:r>
              </w:sdtContent>
            </w:sdt>
            <w:r>
              <w:t xml:space="preserve"> 301-844-8708</w:t>
            </w:r>
          </w:p>
        </w:tc>
      </w:tr>
    </w:tbl>
    <w:p w:rsidR="004E01EB" w:rsidRPr="00AD7F15" w:rsidRDefault="00DC4076" w:rsidP="004E01EB">
      <w:pPr>
        <w:pStyle w:val="Heading1"/>
      </w:pPr>
      <w:r w:rsidRPr="00AD7F15">
        <w:t>Education</w:t>
      </w:r>
      <w:r w:rsidR="00DC5081">
        <w:t>al Career</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DC4076" w:rsidRPr="00CF1A49" w:rsidTr="008B415A">
        <w:trPr>
          <w:trHeight w:val="526"/>
        </w:trPr>
        <w:tc>
          <w:tcPr>
            <w:tcW w:w="9355" w:type="dxa"/>
          </w:tcPr>
          <w:p w:rsidR="00DC4076" w:rsidRDefault="00DC4076" w:rsidP="00DC4076">
            <w:pPr>
              <w:pStyle w:val="Heading2"/>
              <w:outlineLvl w:val="1"/>
            </w:pPr>
            <w:r>
              <w:t>Montgomery Blair High School Magnet Program</w:t>
            </w:r>
          </w:p>
        </w:tc>
      </w:tr>
      <w:tr w:rsidR="001D0BF1" w:rsidRPr="00CF1A49" w:rsidTr="00D66A52">
        <w:tc>
          <w:tcPr>
            <w:tcW w:w="9355" w:type="dxa"/>
          </w:tcPr>
          <w:p w:rsidR="00DC4076" w:rsidRPr="00DC4076" w:rsidRDefault="00DC4076" w:rsidP="00DC4076">
            <w:pPr>
              <w:pStyle w:val="Heading2"/>
              <w:outlineLvl w:val="1"/>
              <w:rPr>
                <w:sz w:val="24"/>
                <w:szCs w:val="24"/>
              </w:rPr>
            </w:pPr>
            <w:r w:rsidRPr="00DC4076">
              <w:rPr>
                <w:sz w:val="24"/>
                <w:szCs w:val="24"/>
              </w:rPr>
              <w:t>9</w:t>
            </w:r>
            <w:r w:rsidRPr="00DC4076">
              <w:rPr>
                <w:sz w:val="24"/>
                <w:szCs w:val="24"/>
                <w:vertAlign w:val="superscript"/>
              </w:rPr>
              <w:t>th</w:t>
            </w:r>
            <w:r w:rsidRPr="00DC4076">
              <w:rPr>
                <w:sz w:val="24"/>
                <w:szCs w:val="24"/>
              </w:rPr>
              <w:t xml:space="preserve"> grade:</w:t>
            </w:r>
          </w:p>
          <w:p w:rsidR="00DC4076" w:rsidRPr="008B415A" w:rsidRDefault="00DC4076" w:rsidP="00DC4076">
            <w:pPr>
              <w:pStyle w:val="ListParagraph"/>
              <w:numPr>
                <w:ilvl w:val="0"/>
                <w:numId w:val="18"/>
              </w:numPr>
            </w:pPr>
            <w:r w:rsidRPr="008B415A">
              <w:t>Magnet Computer Science – A</w:t>
            </w:r>
          </w:p>
          <w:p w:rsidR="00DC4076" w:rsidRPr="008B415A" w:rsidRDefault="00DC4076" w:rsidP="00DC4076">
            <w:pPr>
              <w:pStyle w:val="ListParagraph"/>
              <w:numPr>
                <w:ilvl w:val="0"/>
                <w:numId w:val="18"/>
              </w:numPr>
            </w:pPr>
            <w:r w:rsidRPr="008B415A">
              <w:t>Magnet Physics – A</w:t>
            </w:r>
          </w:p>
          <w:p w:rsidR="00DC4076" w:rsidRPr="008B415A" w:rsidRDefault="00DC4076" w:rsidP="00DC4076">
            <w:pPr>
              <w:pStyle w:val="ListParagraph"/>
              <w:numPr>
                <w:ilvl w:val="0"/>
                <w:numId w:val="18"/>
              </w:numPr>
            </w:pPr>
            <w:r w:rsidRPr="008B415A">
              <w:t>Magnet Chemistry – A</w:t>
            </w:r>
          </w:p>
          <w:p w:rsidR="00DC4076" w:rsidRPr="008B415A" w:rsidRDefault="00DC4076" w:rsidP="00DC4076">
            <w:pPr>
              <w:pStyle w:val="ListParagraph"/>
              <w:numPr>
                <w:ilvl w:val="0"/>
                <w:numId w:val="18"/>
              </w:numPr>
            </w:pPr>
            <w:r w:rsidRPr="008B415A">
              <w:t xml:space="preserve">Magnet </w:t>
            </w:r>
            <w:proofErr w:type="spellStart"/>
            <w:r w:rsidRPr="008B415A">
              <w:t>Precalculus</w:t>
            </w:r>
            <w:proofErr w:type="spellEnd"/>
            <w:r w:rsidRPr="008B415A">
              <w:t xml:space="preserve"> A/B – A</w:t>
            </w:r>
          </w:p>
          <w:p w:rsidR="00DC4076" w:rsidRPr="008B415A" w:rsidRDefault="00DC4076" w:rsidP="00DC4076">
            <w:pPr>
              <w:pStyle w:val="ListParagraph"/>
              <w:numPr>
                <w:ilvl w:val="0"/>
                <w:numId w:val="18"/>
              </w:numPr>
            </w:pPr>
            <w:r w:rsidRPr="008B415A">
              <w:t>Research and Engineering – A</w:t>
            </w:r>
          </w:p>
          <w:p w:rsidR="00DC4076" w:rsidRPr="008B415A" w:rsidRDefault="00DC4076" w:rsidP="00DC4076">
            <w:pPr>
              <w:pStyle w:val="ListParagraph"/>
              <w:numPr>
                <w:ilvl w:val="0"/>
                <w:numId w:val="18"/>
              </w:numPr>
            </w:pPr>
            <w:r w:rsidRPr="008B415A">
              <w:t>Spanish 4 A/B – A</w:t>
            </w:r>
          </w:p>
          <w:p w:rsidR="00DC4076" w:rsidRPr="00DC4076" w:rsidRDefault="00DC4076" w:rsidP="00DC4076">
            <w:pPr>
              <w:pStyle w:val="ListParagraph"/>
              <w:numPr>
                <w:ilvl w:val="0"/>
                <w:numId w:val="18"/>
              </w:numPr>
              <w:rPr>
                <w:sz w:val="24"/>
                <w:szCs w:val="24"/>
              </w:rPr>
            </w:pPr>
            <w:r w:rsidRPr="008B415A">
              <w:t>AP Chinese Test – 5</w:t>
            </w:r>
          </w:p>
        </w:tc>
      </w:tr>
      <w:tr w:rsidR="00F61DF9" w:rsidRPr="00CF1A49" w:rsidTr="008B415A">
        <w:trPr>
          <w:trHeight w:val="1894"/>
        </w:trPr>
        <w:tc>
          <w:tcPr>
            <w:tcW w:w="9355" w:type="dxa"/>
            <w:tcMar>
              <w:top w:w="216" w:type="dxa"/>
            </w:tcMar>
          </w:tcPr>
          <w:p w:rsidR="009C49D0" w:rsidRPr="009C49D0" w:rsidRDefault="009C49D0" w:rsidP="009C49D0">
            <w:pPr>
              <w:pStyle w:val="Heading2"/>
              <w:outlineLvl w:val="1"/>
              <w:rPr>
                <w:sz w:val="24"/>
                <w:szCs w:val="24"/>
              </w:rPr>
            </w:pPr>
            <w:r w:rsidRPr="009C49D0">
              <w:rPr>
                <w:sz w:val="24"/>
                <w:szCs w:val="24"/>
              </w:rPr>
              <w:t>10</w:t>
            </w:r>
            <w:r w:rsidRPr="009C49D0">
              <w:rPr>
                <w:sz w:val="24"/>
                <w:szCs w:val="24"/>
                <w:vertAlign w:val="superscript"/>
              </w:rPr>
              <w:t>th</w:t>
            </w:r>
            <w:r w:rsidRPr="009C49D0">
              <w:rPr>
                <w:sz w:val="24"/>
                <w:szCs w:val="24"/>
              </w:rPr>
              <w:t xml:space="preserve"> Grade:</w:t>
            </w:r>
          </w:p>
          <w:p w:rsidR="00F61DF9" w:rsidRPr="009C49D0" w:rsidRDefault="009C49D0" w:rsidP="009C49D0">
            <w:r>
              <w:t>Weighted GPA: 4.63</w:t>
            </w:r>
          </w:p>
          <w:p w:rsidR="00F61DF9" w:rsidRDefault="009C49D0" w:rsidP="009C49D0">
            <w:pPr>
              <w:pStyle w:val="ListParagraph"/>
              <w:numPr>
                <w:ilvl w:val="0"/>
                <w:numId w:val="19"/>
              </w:numPr>
            </w:pPr>
            <w:r>
              <w:t>Magnet Algorithms and Data Structures A – A</w:t>
            </w:r>
          </w:p>
          <w:p w:rsidR="009C49D0" w:rsidRDefault="009C49D0" w:rsidP="009C49D0">
            <w:pPr>
              <w:pStyle w:val="ListParagraph"/>
              <w:numPr>
                <w:ilvl w:val="0"/>
                <w:numId w:val="19"/>
              </w:numPr>
            </w:pPr>
            <w:r>
              <w:t>Magnet Biology A – A</w:t>
            </w:r>
          </w:p>
          <w:p w:rsidR="009C49D0" w:rsidRDefault="009C49D0" w:rsidP="009C49D0">
            <w:pPr>
              <w:pStyle w:val="ListParagraph"/>
              <w:numPr>
                <w:ilvl w:val="0"/>
                <w:numId w:val="19"/>
              </w:numPr>
            </w:pPr>
            <w:r>
              <w:t xml:space="preserve">Magnet </w:t>
            </w:r>
            <w:proofErr w:type="spellStart"/>
            <w:r>
              <w:t>Precalculus</w:t>
            </w:r>
            <w:proofErr w:type="spellEnd"/>
            <w:r>
              <w:t xml:space="preserve"> C – A</w:t>
            </w:r>
          </w:p>
          <w:p w:rsidR="009C49D0" w:rsidRDefault="009C49D0" w:rsidP="009C49D0">
            <w:pPr>
              <w:pStyle w:val="ListParagraph"/>
              <w:numPr>
                <w:ilvl w:val="0"/>
                <w:numId w:val="19"/>
              </w:numPr>
            </w:pPr>
            <w:r>
              <w:t>Magnet Earth Science – A</w:t>
            </w:r>
          </w:p>
          <w:p w:rsidR="009C49D0" w:rsidRDefault="009C49D0" w:rsidP="009C49D0">
            <w:pPr>
              <w:pStyle w:val="ListParagraph"/>
              <w:numPr>
                <w:ilvl w:val="0"/>
                <w:numId w:val="19"/>
              </w:numPr>
            </w:pPr>
            <w:r>
              <w:t>Spanish 5A – A</w:t>
            </w:r>
          </w:p>
        </w:tc>
      </w:tr>
    </w:tbl>
    <w:p w:rsidR="00DA59AA" w:rsidRPr="00CF1A49" w:rsidRDefault="009C49D0" w:rsidP="0097790C">
      <w:pPr>
        <w:pStyle w:val="Heading1"/>
      </w:pPr>
      <w:r>
        <w:t>ExtraCurricular</w:t>
      </w:r>
      <w:r w:rsidR="00AD7F15">
        <w:t xml:space="preserve"> Activities</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9C49D0" w:rsidTr="00AD7F15">
        <w:trPr>
          <w:trHeight w:val="1471"/>
        </w:trPr>
        <w:tc>
          <w:tcPr>
            <w:tcW w:w="9355" w:type="dxa"/>
          </w:tcPr>
          <w:p w:rsidR="001D0BF1" w:rsidRDefault="009C49D0" w:rsidP="00DC5081">
            <w:pPr>
              <w:pStyle w:val="Heading3"/>
              <w:contextualSpacing w:val="0"/>
              <w:outlineLvl w:val="2"/>
            </w:pPr>
            <w:r>
              <w:t>2013 – Present</w:t>
            </w:r>
          </w:p>
          <w:p w:rsidR="009C49D0" w:rsidRPr="009C49D0" w:rsidRDefault="009C49D0" w:rsidP="009C49D0">
            <w:pPr>
              <w:pStyle w:val="Heading2"/>
              <w:outlineLvl w:val="1"/>
              <w:rPr>
                <w:sz w:val="24"/>
                <w:szCs w:val="24"/>
              </w:rPr>
            </w:pPr>
            <w:r w:rsidRPr="009C49D0">
              <w:rPr>
                <w:sz w:val="24"/>
                <w:szCs w:val="24"/>
              </w:rPr>
              <w:t xml:space="preserve">Violin </w:t>
            </w:r>
            <w:r w:rsidR="00AD7F15">
              <w:rPr>
                <w:sz w:val="24"/>
                <w:szCs w:val="24"/>
              </w:rPr>
              <w:t>Performance</w:t>
            </w:r>
          </w:p>
          <w:p w:rsidR="007538DC" w:rsidRDefault="009C49D0" w:rsidP="009C49D0">
            <w:pPr>
              <w:pStyle w:val="ListParagraph"/>
              <w:numPr>
                <w:ilvl w:val="0"/>
                <w:numId w:val="20"/>
              </w:numPr>
            </w:pPr>
            <w:r>
              <w:t>2016 Music Showcase Festivals – Outstanding Soloist Award</w:t>
            </w:r>
          </w:p>
          <w:p w:rsidR="009C49D0" w:rsidRDefault="009C49D0" w:rsidP="009C49D0">
            <w:pPr>
              <w:pStyle w:val="ListParagraph"/>
              <w:numPr>
                <w:ilvl w:val="0"/>
                <w:numId w:val="20"/>
              </w:numPr>
            </w:pPr>
            <w:r>
              <w:t xml:space="preserve">The </w:t>
            </w:r>
            <w:proofErr w:type="spellStart"/>
            <w:r>
              <w:t>Tacy</w:t>
            </w:r>
            <w:proofErr w:type="spellEnd"/>
            <w:r>
              <w:t xml:space="preserve"> Foundation – Outstanding Community Service Award</w:t>
            </w:r>
          </w:p>
          <w:p w:rsidR="008B415A" w:rsidRPr="009C49D0" w:rsidRDefault="00AD7F15" w:rsidP="00AD7F15">
            <w:pPr>
              <w:pStyle w:val="ListParagraph"/>
              <w:numPr>
                <w:ilvl w:val="0"/>
                <w:numId w:val="20"/>
              </w:numPr>
            </w:pPr>
            <w:r w:rsidRPr="009C49D0">
              <w:t xml:space="preserve">2017 MMEA M.O.D.A Solo Festival – Rating </w:t>
            </w:r>
            <w:r>
              <w:t>1 Award</w:t>
            </w:r>
          </w:p>
        </w:tc>
      </w:tr>
      <w:tr w:rsidR="00AD7F15" w:rsidRPr="009C49D0" w:rsidTr="00D66A52">
        <w:tc>
          <w:tcPr>
            <w:tcW w:w="9355" w:type="dxa"/>
          </w:tcPr>
          <w:p w:rsidR="00AD7F15" w:rsidRDefault="00AD7F15" w:rsidP="00AD7F15">
            <w:pPr>
              <w:pStyle w:val="Heading3"/>
              <w:outlineLvl w:val="2"/>
              <w:rPr>
                <w:rFonts w:eastAsiaTheme="minorHAnsi" w:cstheme="minorBidi"/>
                <w:b w:val="0"/>
                <w:caps w:val="0"/>
                <w:szCs w:val="22"/>
              </w:rPr>
            </w:pPr>
          </w:p>
          <w:p w:rsidR="00AD7F15" w:rsidRDefault="00AD7F15" w:rsidP="00AD7F15">
            <w:pPr>
              <w:pStyle w:val="Heading3"/>
              <w:outlineLvl w:val="2"/>
            </w:pPr>
            <w:r>
              <w:t>2014 – Present</w:t>
            </w:r>
          </w:p>
          <w:p w:rsidR="00AD7F15" w:rsidRDefault="00AD7F15" w:rsidP="00AD7F15">
            <w:pPr>
              <w:pStyle w:val="Heading2"/>
              <w:outlineLvl w:val="1"/>
              <w:rPr>
                <w:sz w:val="24"/>
                <w:szCs w:val="24"/>
              </w:rPr>
            </w:pPr>
            <w:r w:rsidRPr="009C49D0">
              <w:rPr>
                <w:sz w:val="24"/>
                <w:szCs w:val="24"/>
              </w:rPr>
              <w:t>Potomac</w:t>
            </w:r>
            <w:r>
              <w:rPr>
                <w:sz w:val="24"/>
                <w:szCs w:val="24"/>
              </w:rPr>
              <w:t xml:space="preserve"> Valley Youth Orchestra</w:t>
            </w:r>
          </w:p>
          <w:p w:rsidR="00AD7F15" w:rsidRDefault="00AD7F15" w:rsidP="00AD7F15">
            <w:r>
              <w:t>Cooperate with peers to perform and practice challenging music. Lead as concert master or section leader and work with members of the section.</w:t>
            </w:r>
          </w:p>
        </w:tc>
      </w:tr>
      <w:tr w:rsidR="00AD7F15" w:rsidRPr="009C49D0" w:rsidTr="00D66A52">
        <w:tc>
          <w:tcPr>
            <w:tcW w:w="9355" w:type="dxa"/>
          </w:tcPr>
          <w:p w:rsidR="00AD7F15" w:rsidRDefault="00AD7F15" w:rsidP="00AD7F15">
            <w:pPr>
              <w:pStyle w:val="Heading3"/>
              <w:outlineLvl w:val="2"/>
            </w:pPr>
          </w:p>
          <w:p w:rsidR="00AD7F15" w:rsidRDefault="00AD7F15" w:rsidP="00AD7F15">
            <w:pPr>
              <w:pStyle w:val="Heading3"/>
              <w:outlineLvl w:val="2"/>
            </w:pPr>
            <w:r w:rsidRPr="00AD7F15">
              <w:t xml:space="preserve">2018 </w:t>
            </w:r>
            <w:r>
              <w:t>–</w:t>
            </w:r>
            <w:r w:rsidRPr="00AD7F15">
              <w:t xml:space="preserve"> Present</w:t>
            </w:r>
          </w:p>
          <w:p w:rsidR="00AD7F15" w:rsidRDefault="00AD7F15" w:rsidP="00AD7F15">
            <w:pPr>
              <w:pStyle w:val="Heading2"/>
              <w:outlineLvl w:val="1"/>
              <w:rPr>
                <w:sz w:val="24"/>
                <w:szCs w:val="24"/>
              </w:rPr>
            </w:pPr>
            <w:r w:rsidRPr="00AD7F15">
              <w:rPr>
                <w:sz w:val="24"/>
                <w:szCs w:val="24"/>
              </w:rPr>
              <w:t xml:space="preserve">Rockville </w:t>
            </w:r>
            <w:r w:rsidR="00CC0E96">
              <w:rPr>
                <w:sz w:val="24"/>
                <w:szCs w:val="24"/>
              </w:rPr>
              <w:t>Evangelical</w:t>
            </w:r>
            <w:r w:rsidRPr="00AD7F15">
              <w:rPr>
                <w:sz w:val="24"/>
                <w:szCs w:val="24"/>
              </w:rPr>
              <w:t xml:space="preserve"> Mission Youth Orchestra</w:t>
            </w:r>
          </w:p>
          <w:p w:rsidR="00AD7F15" w:rsidRDefault="00DC5081" w:rsidP="00DC5081">
            <w:r>
              <w:t xml:space="preserve">Work with younger kids from elementary school and middle school to perform music. Lead an orchestra and help conduct a small group through music in advanced levels. Build confidence in kids to perform in front of a large congregation. </w:t>
            </w:r>
          </w:p>
          <w:p w:rsidR="009E79E4" w:rsidRDefault="009E79E4" w:rsidP="00DC5081"/>
          <w:p w:rsidR="009E79E4" w:rsidRDefault="009E79E4" w:rsidP="00DC5081">
            <w:bookmarkStart w:id="0" w:name="_GoBack"/>
            <w:bookmarkEnd w:id="0"/>
          </w:p>
          <w:p w:rsidR="009E79E4" w:rsidRPr="00AD7F15" w:rsidRDefault="009E79E4" w:rsidP="00DC5081"/>
        </w:tc>
      </w:tr>
      <w:tr w:rsidR="00F61DF9" w:rsidRPr="00CF1A49" w:rsidTr="00F61DF9">
        <w:tc>
          <w:tcPr>
            <w:tcW w:w="9355" w:type="dxa"/>
            <w:tcMar>
              <w:top w:w="216" w:type="dxa"/>
            </w:tcMar>
          </w:tcPr>
          <w:p w:rsidR="008B415A" w:rsidRPr="00CF1A49" w:rsidRDefault="008B415A" w:rsidP="00F61DF9">
            <w:pPr>
              <w:pStyle w:val="Heading3"/>
              <w:contextualSpacing w:val="0"/>
              <w:outlineLvl w:val="2"/>
            </w:pPr>
            <w:r>
              <w:lastRenderedPageBreak/>
              <w:t>2017 – present</w:t>
            </w:r>
          </w:p>
          <w:p w:rsidR="008B415A" w:rsidRPr="008B415A" w:rsidRDefault="008B415A" w:rsidP="008B415A">
            <w:pPr>
              <w:pStyle w:val="Heading2"/>
              <w:outlineLvl w:val="1"/>
              <w:rPr>
                <w:sz w:val="24"/>
                <w:szCs w:val="24"/>
              </w:rPr>
            </w:pPr>
            <w:r>
              <w:rPr>
                <w:sz w:val="24"/>
                <w:szCs w:val="24"/>
              </w:rPr>
              <w:t>bLAIR rOBOT pROJECT</w:t>
            </w:r>
          </w:p>
          <w:p w:rsidR="00F61DF9" w:rsidRDefault="008B415A" w:rsidP="008B415A">
            <w:r>
              <w:t xml:space="preserve">Collaborate with both mentors and peers to build an advanced robot for the annual FIRST competition. Design and create a robot using engineering skills and programs such as Autodesk Inventor. </w:t>
            </w:r>
          </w:p>
        </w:tc>
      </w:tr>
      <w:tr w:rsidR="008B415A" w:rsidRPr="00CF1A49" w:rsidTr="00F61DF9">
        <w:tc>
          <w:tcPr>
            <w:tcW w:w="9355" w:type="dxa"/>
            <w:tcMar>
              <w:top w:w="216" w:type="dxa"/>
            </w:tcMar>
          </w:tcPr>
          <w:p w:rsidR="008B415A" w:rsidRDefault="008B415A" w:rsidP="00F61DF9">
            <w:pPr>
              <w:pStyle w:val="Heading3"/>
              <w:outlineLvl w:val="2"/>
            </w:pPr>
            <w:r>
              <w:t>2018 – Present</w:t>
            </w:r>
          </w:p>
          <w:p w:rsidR="008B415A" w:rsidRDefault="008B415A" w:rsidP="008B415A">
            <w:pPr>
              <w:pStyle w:val="Heading2"/>
              <w:outlineLvl w:val="1"/>
              <w:rPr>
                <w:sz w:val="24"/>
                <w:szCs w:val="24"/>
              </w:rPr>
            </w:pPr>
            <w:r w:rsidRPr="008B415A">
              <w:rPr>
                <w:sz w:val="24"/>
                <w:szCs w:val="24"/>
              </w:rPr>
              <w:t>SilverQuest</w:t>
            </w:r>
          </w:p>
          <w:p w:rsidR="008B415A" w:rsidRPr="008B415A" w:rsidRDefault="008B415A" w:rsidP="008B415A">
            <w:r>
              <w:t xml:space="preserve">Coordinate with editors and writers to ensure articles and required art and photography are ready. </w:t>
            </w:r>
            <w:r w:rsidR="00AD7F15">
              <w:t>Design and create art using online applications and take photography on school events.</w:t>
            </w:r>
          </w:p>
        </w:tc>
      </w:tr>
      <w:tr w:rsidR="00AD7F15" w:rsidRPr="00CF1A49" w:rsidTr="00F61DF9">
        <w:tc>
          <w:tcPr>
            <w:tcW w:w="9355" w:type="dxa"/>
            <w:tcMar>
              <w:top w:w="216" w:type="dxa"/>
            </w:tcMar>
          </w:tcPr>
          <w:p w:rsidR="00DC5081" w:rsidRDefault="00AD7F15" w:rsidP="009320D3">
            <w:pPr>
              <w:pStyle w:val="Heading3"/>
              <w:tabs>
                <w:tab w:val="left" w:pos="3763"/>
              </w:tabs>
              <w:outlineLvl w:val="2"/>
            </w:pPr>
            <w:r>
              <w:t>2016 –</w:t>
            </w:r>
            <w:r w:rsidR="00DC5081">
              <w:t xml:space="preserve"> Present</w:t>
            </w:r>
            <w:r w:rsidR="009320D3">
              <w:tab/>
            </w:r>
          </w:p>
          <w:p w:rsidR="00AD7F15" w:rsidRPr="00DC5081" w:rsidRDefault="00AD7F15" w:rsidP="00DC5081">
            <w:pPr>
              <w:pStyle w:val="Heading2"/>
              <w:outlineLvl w:val="1"/>
              <w:rPr>
                <w:sz w:val="24"/>
                <w:szCs w:val="24"/>
              </w:rPr>
            </w:pPr>
            <w:r w:rsidRPr="00DC5081">
              <w:rPr>
                <w:sz w:val="24"/>
                <w:szCs w:val="24"/>
              </w:rPr>
              <w:t>Tennis</w:t>
            </w:r>
          </w:p>
          <w:p w:rsidR="00AD7F15" w:rsidRDefault="00AD7F15" w:rsidP="00AD7F15">
            <w:r>
              <w:t>Play against peers in a highly competitive environment while working hard to win. Play with high sportsmanship, respecting opponents, referees, and coaches.</w:t>
            </w:r>
          </w:p>
        </w:tc>
      </w:tr>
    </w:tbl>
    <w:p w:rsidR="00DC5081" w:rsidRDefault="00DC5081" w:rsidP="00DC5081">
      <w:pPr>
        <w:pStyle w:val="Heading1"/>
      </w:pPr>
      <w:r>
        <w:t>Technical Experience</w:t>
      </w:r>
    </w:p>
    <w:tbl>
      <w:tblPr>
        <w:tblStyle w:val="TableGrid"/>
        <w:tblW w:w="9290" w:type="dxa"/>
        <w:tblInd w:w="49"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9320D3" w:rsidRPr="00CF1A49" w:rsidTr="009320D3">
        <w:tc>
          <w:tcPr>
            <w:tcW w:w="9290" w:type="dxa"/>
            <w:tcMar>
              <w:top w:w="216" w:type="dxa"/>
            </w:tcMar>
          </w:tcPr>
          <w:p w:rsidR="009320D3" w:rsidRDefault="009320D3" w:rsidP="009320D3">
            <w:pPr>
              <w:pStyle w:val="Heading3"/>
              <w:outlineLvl w:val="2"/>
            </w:pPr>
            <w:r>
              <w:t>Summer 2016 &amp; Summer 2017</w:t>
            </w:r>
          </w:p>
          <w:p w:rsidR="009320D3" w:rsidRPr="00DC5081" w:rsidRDefault="009320D3" w:rsidP="009320D3">
            <w:pPr>
              <w:pStyle w:val="Heading2"/>
              <w:outlineLvl w:val="1"/>
              <w:rPr>
                <w:sz w:val="24"/>
                <w:szCs w:val="24"/>
              </w:rPr>
            </w:pPr>
            <w:r w:rsidRPr="00DC5081">
              <w:rPr>
                <w:sz w:val="24"/>
                <w:szCs w:val="24"/>
              </w:rPr>
              <w:t>Hope Chinese School Summer Tutoring</w:t>
            </w:r>
          </w:p>
          <w:p w:rsidR="009320D3" w:rsidRDefault="009320D3" w:rsidP="009320D3">
            <w:r>
              <w:t>Tutor students from elementary school and middle school in various subjects from English, Arts, Math, and Chinese. Lead students both in class and in activities. Communicate with teachers about lesson plans and student needs. Work with students with disabilities and provide the necessary education and care.</w:t>
            </w:r>
          </w:p>
        </w:tc>
      </w:tr>
      <w:tr w:rsidR="009320D3" w:rsidRPr="00CF1A49" w:rsidTr="009320D3">
        <w:tc>
          <w:tcPr>
            <w:tcW w:w="9290" w:type="dxa"/>
            <w:tcMar>
              <w:top w:w="216" w:type="dxa"/>
            </w:tcMar>
          </w:tcPr>
          <w:p w:rsidR="009320D3" w:rsidRDefault="009320D3" w:rsidP="009320D3">
            <w:pPr>
              <w:pStyle w:val="Heading3"/>
              <w:outlineLvl w:val="2"/>
            </w:pPr>
            <w:r>
              <w:t>Summer 2017 &amp; Summer 2018</w:t>
            </w:r>
          </w:p>
          <w:p w:rsidR="009320D3" w:rsidRPr="00CC0E96" w:rsidRDefault="009320D3" w:rsidP="009320D3">
            <w:pPr>
              <w:pStyle w:val="Heading2"/>
              <w:outlineLvl w:val="1"/>
              <w:rPr>
                <w:sz w:val="24"/>
                <w:szCs w:val="24"/>
              </w:rPr>
            </w:pPr>
            <w:r w:rsidRPr="00CC0E96">
              <w:rPr>
                <w:sz w:val="24"/>
                <w:szCs w:val="24"/>
              </w:rPr>
              <w:t>Xungen Association of Chinese-Americans, inc.</w:t>
            </w:r>
          </w:p>
          <w:p w:rsidR="009320D3" w:rsidRDefault="009320D3" w:rsidP="009320D3">
            <w:r>
              <w:t>Experience Chinese culture in a foreign immersion program. Communicating with foreign students and exchanging cultural ideas and experiences. Discover and visit historical and cultural landmarks with foreign students from that area. Learning and using Chinese to engage in a different lifestyle.</w:t>
            </w:r>
          </w:p>
        </w:tc>
      </w:tr>
      <w:tr w:rsidR="00CC0E96" w:rsidRPr="00CF1A49" w:rsidTr="009320D3">
        <w:tc>
          <w:tcPr>
            <w:tcW w:w="9290" w:type="dxa"/>
            <w:tcMar>
              <w:top w:w="216" w:type="dxa"/>
            </w:tcMar>
          </w:tcPr>
          <w:p w:rsidR="00CC0E96" w:rsidRDefault="00CC0E96" w:rsidP="009320D3">
            <w:pPr>
              <w:pStyle w:val="Heading3"/>
              <w:outlineLvl w:val="2"/>
            </w:pPr>
            <w:r>
              <w:t>Summer 2018 &amp; Fall 2018</w:t>
            </w:r>
          </w:p>
          <w:p w:rsidR="00CC0E96" w:rsidRDefault="00CC0E96" w:rsidP="00CC0E96">
            <w:pPr>
              <w:pStyle w:val="Heading2"/>
              <w:outlineLvl w:val="1"/>
              <w:rPr>
                <w:sz w:val="24"/>
                <w:szCs w:val="24"/>
              </w:rPr>
            </w:pPr>
            <w:r>
              <w:rPr>
                <w:sz w:val="24"/>
                <w:szCs w:val="24"/>
              </w:rPr>
              <w:t>Rockville Evangelical Mission Outreach Trips</w:t>
            </w:r>
          </w:p>
          <w:p w:rsidR="00CC0E96" w:rsidRPr="00CC0E96" w:rsidRDefault="00CC0E96" w:rsidP="00CC0E96">
            <w:r>
              <w:t xml:space="preserve">Engage in conversation with strangers and communicating with them. Converse about important and controversial issues. </w:t>
            </w:r>
          </w:p>
        </w:tc>
      </w:tr>
    </w:tbl>
    <w:p w:rsidR="00486277" w:rsidRPr="00CF1A49" w:rsidRDefault="009320D3" w:rsidP="00486277">
      <w:pPr>
        <w:pStyle w:val="Heading1"/>
      </w:pPr>
      <w:r>
        <w:t>Skills</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9320D3" w:rsidRPr="006E1507" w:rsidTr="009320D3">
        <w:tc>
          <w:tcPr>
            <w:tcW w:w="4680" w:type="dxa"/>
          </w:tcPr>
          <w:p w:rsidR="009320D3" w:rsidRDefault="009320D3" w:rsidP="009320D3">
            <w:pPr>
              <w:pStyle w:val="ContactInfoEmphasis"/>
              <w:numPr>
                <w:ilvl w:val="0"/>
                <w:numId w:val="21"/>
              </w:numPr>
              <w:jc w:val="left"/>
            </w:pPr>
            <w:r>
              <w:t>Teaching Experiences with Students</w:t>
            </w:r>
          </w:p>
          <w:p w:rsidR="009320D3" w:rsidRDefault="009320D3" w:rsidP="009320D3">
            <w:pPr>
              <w:pStyle w:val="ContactInfoEmphasis"/>
              <w:numPr>
                <w:ilvl w:val="1"/>
                <w:numId w:val="21"/>
              </w:numPr>
              <w:jc w:val="left"/>
            </w:pPr>
            <w:r>
              <w:t>Working with students with disabilities</w:t>
            </w:r>
          </w:p>
          <w:p w:rsidR="009320D3" w:rsidRDefault="009320D3" w:rsidP="009320D3">
            <w:pPr>
              <w:pStyle w:val="ContactInfoEmphasis"/>
              <w:numPr>
                <w:ilvl w:val="0"/>
                <w:numId w:val="21"/>
              </w:numPr>
              <w:jc w:val="left"/>
            </w:pPr>
            <w:r>
              <w:t>Leadership Skills</w:t>
            </w:r>
          </w:p>
          <w:p w:rsidR="009320D3" w:rsidRPr="006E1507" w:rsidRDefault="009320D3" w:rsidP="009320D3">
            <w:pPr>
              <w:pStyle w:val="ContactInfoEmphasis"/>
              <w:numPr>
                <w:ilvl w:val="1"/>
                <w:numId w:val="21"/>
              </w:numPr>
              <w:jc w:val="left"/>
            </w:pPr>
            <w:r>
              <w:t>Leading younger students in orchestra and class</w:t>
            </w:r>
          </w:p>
        </w:tc>
        <w:tc>
          <w:tcPr>
            <w:tcW w:w="4680" w:type="dxa"/>
          </w:tcPr>
          <w:p w:rsidR="009320D3" w:rsidRDefault="009320D3" w:rsidP="009320D3">
            <w:pPr>
              <w:pStyle w:val="ContactInfoEmphasis"/>
              <w:numPr>
                <w:ilvl w:val="0"/>
                <w:numId w:val="21"/>
              </w:numPr>
              <w:jc w:val="left"/>
            </w:pPr>
            <w:r>
              <w:t>Bilingual – Chinese and English</w:t>
            </w:r>
          </w:p>
          <w:p w:rsidR="009320D3" w:rsidRDefault="009320D3" w:rsidP="009320D3">
            <w:pPr>
              <w:pStyle w:val="ContactInfoEmphasis"/>
              <w:numPr>
                <w:ilvl w:val="1"/>
                <w:numId w:val="21"/>
              </w:numPr>
              <w:jc w:val="left"/>
            </w:pPr>
            <w:r>
              <w:t>AP Chinese Test – 5</w:t>
            </w:r>
          </w:p>
          <w:p w:rsidR="009320D3" w:rsidRDefault="00CC0E96" w:rsidP="009320D3">
            <w:pPr>
              <w:pStyle w:val="ContactInfoEmphasis"/>
              <w:numPr>
                <w:ilvl w:val="0"/>
                <w:numId w:val="21"/>
              </w:numPr>
              <w:jc w:val="left"/>
            </w:pPr>
            <w:r>
              <w:t>Basic Understanding of Spanish</w:t>
            </w:r>
          </w:p>
          <w:p w:rsidR="00CC0E96" w:rsidRDefault="00CC0E96" w:rsidP="009320D3">
            <w:pPr>
              <w:pStyle w:val="ContactInfoEmphasis"/>
              <w:numPr>
                <w:ilvl w:val="0"/>
                <w:numId w:val="21"/>
              </w:numPr>
              <w:jc w:val="left"/>
            </w:pPr>
            <w:r>
              <w:t>Intercommunication Skills</w:t>
            </w:r>
          </w:p>
          <w:p w:rsidR="00CC0E96" w:rsidRDefault="00CC0E96" w:rsidP="00CC0E96">
            <w:pPr>
              <w:pStyle w:val="ContactInfoEmphasis"/>
              <w:numPr>
                <w:ilvl w:val="1"/>
                <w:numId w:val="21"/>
              </w:numPr>
              <w:jc w:val="left"/>
            </w:pPr>
            <w:r>
              <w:t>Outreach to strangers</w:t>
            </w:r>
          </w:p>
          <w:p w:rsidR="00CC0E96" w:rsidRDefault="00CC0E96" w:rsidP="00CC0E96">
            <w:pPr>
              <w:pStyle w:val="ContactInfoEmphasis"/>
              <w:numPr>
                <w:ilvl w:val="1"/>
                <w:numId w:val="21"/>
              </w:numPr>
              <w:jc w:val="left"/>
            </w:pPr>
            <w:r>
              <w:t>Communicate with leaders and students</w:t>
            </w:r>
          </w:p>
          <w:p w:rsidR="00CC0E96" w:rsidRDefault="00CC0E96" w:rsidP="00CC0E96">
            <w:pPr>
              <w:pStyle w:val="ContactInfoEmphasis"/>
              <w:ind w:left="720"/>
              <w:jc w:val="left"/>
            </w:pPr>
          </w:p>
        </w:tc>
      </w:tr>
    </w:tbl>
    <w:p w:rsidR="00B51D1B" w:rsidRPr="006E1507" w:rsidRDefault="00B51D1B" w:rsidP="006E1507"/>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09A" w:rsidRDefault="001A009A" w:rsidP="0068194B">
      <w:r>
        <w:separator/>
      </w:r>
    </w:p>
    <w:p w:rsidR="001A009A" w:rsidRDefault="001A009A"/>
    <w:p w:rsidR="001A009A" w:rsidRDefault="001A009A"/>
  </w:endnote>
  <w:endnote w:type="continuationSeparator" w:id="0">
    <w:p w:rsidR="001A009A" w:rsidRDefault="001A009A" w:rsidP="0068194B">
      <w:r>
        <w:continuationSeparator/>
      </w:r>
    </w:p>
    <w:p w:rsidR="001A009A" w:rsidRDefault="001A009A"/>
    <w:p w:rsidR="001A009A" w:rsidRDefault="001A0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9E79E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09A" w:rsidRDefault="001A009A" w:rsidP="0068194B">
      <w:r>
        <w:separator/>
      </w:r>
    </w:p>
    <w:p w:rsidR="001A009A" w:rsidRDefault="001A009A"/>
    <w:p w:rsidR="001A009A" w:rsidRDefault="001A009A"/>
  </w:footnote>
  <w:footnote w:type="continuationSeparator" w:id="0">
    <w:p w:rsidR="001A009A" w:rsidRDefault="001A009A" w:rsidP="0068194B">
      <w:r>
        <w:continuationSeparator/>
      </w:r>
    </w:p>
    <w:p w:rsidR="001A009A" w:rsidRDefault="001A009A"/>
    <w:p w:rsidR="001A009A" w:rsidRDefault="001A00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54" w:rsidRPr="004E01EB" w:rsidRDefault="00F476C4" w:rsidP="005A1B10">
    <w:pPr>
      <w:pStyle w:val="Header"/>
    </w:pPr>
    <w:r w:rsidRPr="004E01EB">
      <w:rPr>
        <w:noProof/>
        <w:lang w:eastAsia="zh-CN"/>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710FAE49"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nsid w:val="063A18BC"/>
    <w:multiLevelType w:val="hybridMultilevel"/>
    <w:tmpl w:val="26CA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33EF9"/>
    <w:multiLevelType w:val="hybridMultilevel"/>
    <w:tmpl w:val="23F0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FF7BCF"/>
    <w:multiLevelType w:val="hybridMultilevel"/>
    <w:tmpl w:val="F030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nsid w:val="1C690F12"/>
    <w:multiLevelType w:val="hybridMultilevel"/>
    <w:tmpl w:val="BA56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BC53444"/>
    <w:multiLevelType w:val="hybridMultilevel"/>
    <w:tmpl w:val="871E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E3E3999"/>
    <w:multiLevelType w:val="hybridMultilevel"/>
    <w:tmpl w:val="C342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1648B4"/>
    <w:multiLevelType w:val="hybridMultilevel"/>
    <w:tmpl w:val="E306F4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F94476"/>
    <w:multiLevelType w:val="hybridMultilevel"/>
    <w:tmpl w:val="50B8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3"/>
  </w:num>
  <w:num w:numId="6">
    <w:abstractNumId w:val="3"/>
  </w:num>
  <w:num w:numId="7">
    <w:abstractNumId w:val="15"/>
  </w:num>
  <w:num w:numId="8">
    <w:abstractNumId w:val="2"/>
  </w:num>
  <w:num w:numId="9">
    <w:abstractNumId w:val="17"/>
  </w:num>
  <w:num w:numId="10">
    <w:abstractNumId w:val="5"/>
  </w:num>
  <w:num w:numId="11">
    <w:abstractNumId w:val="4"/>
  </w:num>
  <w:num w:numId="12">
    <w:abstractNumId w:val="1"/>
  </w:num>
  <w:num w:numId="13">
    <w:abstractNumId w:val="0"/>
  </w:num>
  <w:num w:numId="14">
    <w:abstractNumId w:val="12"/>
  </w:num>
  <w:num w:numId="15">
    <w:abstractNumId w:val="16"/>
  </w:num>
  <w:num w:numId="16">
    <w:abstractNumId w:val="18"/>
  </w:num>
  <w:num w:numId="17">
    <w:abstractNumId w:val="14"/>
  </w:num>
  <w:num w:numId="18">
    <w:abstractNumId w:val="11"/>
  </w:num>
  <w:num w:numId="19">
    <w:abstractNumId w:val="20"/>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76"/>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A009A"/>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B415A"/>
    <w:rsid w:val="008C7056"/>
    <w:rsid w:val="008F3B14"/>
    <w:rsid w:val="00901899"/>
    <w:rsid w:val="0090344B"/>
    <w:rsid w:val="00905715"/>
    <w:rsid w:val="0091321E"/>
    <w:rsid w:val="00913946"/>
    <w:rsid w:val="0092726B"/>
    <w:rsid w:val="009320D3"/>
    <w:rsid w:val="009361BA"/>
    <w:rsid w:val="00944F78"/>
    <w:rsid w:val="009510E7"/>
    <w:rsid w:val="00952C89"/>
    <w:rsid w:val="009571D8"/>
    <w:rsid w:val="009650EA"/>
    <w:rsid w:val="0097790C"/>
    <w:rsid w:val="0098506E"/>
    <w:rsid w:val="009A44CE"/>
    <w:rsid w:val="009C49D0"/>
    <w:rsid w:val="009C4DFC"/>
    <w:rsid w:val="009D44F8"/>
    <w:rsid w:val="009E3160"/>
    <w:rsid w:val="009E79E4"/>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D7F15"/>
    <w:rsid w:val="00AE7650"/>
    <w:rsid w:val="00B10EBE"/>
    <w:rsid w:val="00B236F1"/>
    <w:rsid w:val="00B50F99"/>
    <w:rsid w:val="00B51D1B"/>
    <w:rsid w:val="00B540F4"/>
    <w:rsid w:val="00B60FD0"/>
    <w:rsid w:val="00B622DF"/>
    <w:rsid w:val="00B6332A"/>
    <w:rsid w:val="00B81760"/>
    <w:rsid w:val="00B8494C"/>
    <w:rsid w:val="00BA1546"/>
    <w:rsid w:val="00BA6D9F"/>
    <w:rsid w:val="00BB4E51"/>
    <w:rsid w:val="00BD431F"/>
    <w:rsid w:val="00BE423E"/>
    <w:rsid w:val="00BF61AC"/>
    <w:rsid w:val="00C47FA6"/>
    <w:rsid w:val="00C57FC6"/>
    <w:rsid w:val="00C66A7D"/>
    <w:rsid w:val="00C779DA"/>
    <w:rsid w:val="00C814F7"/>
    <w:rsid w:val="00CA4B4D"/>
    <w:rsid w:val="00CB35C3"/>
    <w:rsid w:val="00CC0E96"/>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4076"/>
    <w:rsid w:val="00DC5081"/>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CCD9F1-812F-4FD2-AD31-2A60E317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Ind w:w="0" w:type="dxa"/>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Ind w:w="0" w:type="dxa"/>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Ind w:w="0" w:type="dxa"/>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Ind w:w="0" w:type="dxa"/>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Ind w:w="0" w:type="dxa"/>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Ind w:w="0" w:type="dxa"/>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Ind w:w="0" w:type="dxa"/>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Ind w:w="0" w:type="dxa"/>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Ind w:w="0" w:type="dxa"/>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Ind w:w="0" w:type="dxa"/>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Ind w:w="0" w:type="dxa"/>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CellMar>
        <w:top w:w="0" w:type="dxa"/>
        <w:left w:w="108" w:type="dxa"/>
        <w:bottom w:w="0" w:type="dxa"/>
        <w:right w:w="108" w:type="dxa"/>
      </w:tblCellMar>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Ind w:w="0" w:type="dxa"/>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Ind w:w="0" w:type="dxa"/>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Ind w:w="0" w:type="dxa"/>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Ind w:w="0" w:type="dxa"/>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Ind w:w="0" w:type="dxa"/>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Ind w:w="0" w:type="dxa"/>
      <w:tblBorders>
        <w:top w:val="single" w:sz="4" w:space="0" w:color="52D890" w:themeColor="accent1" w:themeTint="99"/>
        <w:bottom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Ind w:w="0" w:type="dxa"/>
      <w:tblBorders>
        <w:top w:val="single" w:sz="4" w:space="0" w:color="00FCFF" w:themeColor="accent2" w:themeTint="99"/>
        <w:bottom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Ind w:w="0" w:type="dxa"/>
      <w:tblBorders>
        <w:top w:val="single" w:sz="4" w:space="0" w:color="E46477" w:themeColor="accent3" w:themeTint="99"/>
        <w:bottom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Ind w:w="0" w:type="dxa"/>
      <w:tblBorders>
        <w:top w:val="single" w:sz="4" w:space="0" w:color="D0AC63" w:themeColor="accent4" w:themeTint="99"/>
        <w:bottom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Ind w:w="0" w:type="dxa"/>
      <w:tblBorders>
        <w:top w:val="single" w:sz="4" w:space="0" w:color="C66E8D" w:themeColor="accent5" w:themeTint="99"/>
        <w:bottom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Ind w:w="0" w:type="dxa"/>
      <w:tblBorders>
        <w:top w:val="single" w:sz="4" w:space="0" w:color="8BA5BF" w:themeColor="accent6" w:themeTint="99"/>
        <w:bottom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Ind w:w="0" w:type="dxa"/>
      <w:tblBorders>
        <w:top w:val="single" w:sz="4" w:space="0" w:color="1D824C" w:themeColor="accent1"/>
        <w:left w:val="single" w:sz="4" w:space="0" w:color="1D824C" w:themeColor="accent1"/>
        <w:bottom w:val="single" w:sz="4" w:space="0" w:color="1D824C" w:themeColor="accent1"/>
        <w:right w:val="single" w:sz="4" w:space="0" w:color="1D824C" w:themeColor="accent1"/>
      </w:tblBorders>
      <w:tblCellMar>
        <w:top w:w="0" w:type="dxa"/>
        <w:left w:w="108" w:type="dxa"/>
        <w:bottom w:w="0" w:type="dxa"/>
        <w:right w:w="108" w:type="dxa"/>
      </w:tblCellMar>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Ind w:w="0" w:type="dxa"/>
      <w:tblBorders>
        <w:top w:val="single" w:sz="4" w:space="0" w:color="005556" w:themeColor="accent2"/>
        <w:left w:val="single" w:sz="4" w:space="0" w:color="005556" w:themeColor="accent2"/>
        <w:bottom w:val="single" w:sz="4" w:space="0" w:color="005556" w:themeColor="accent2"/>
        <w:right w:val="single" w:sz="4" w:space="0" w:color="005556" w:themeColor="accent2"/>
      </w:tblBorders>
      <w:tblCellMar>
        <w:top w:w="0" w:type="dxa"/>
        <w:left w:w="108" w:type="dxa"/>
        <w:bottom w:w="0" w:type="dxa"/>
        <w:right w:w="108" w:type="dxa"/>
      </w:tblCellMar>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Ind w:w="0" w:type="dxa"/>
      <w:tblBorders>
        <w:top w:val="single" w:sz="4" w:space="0" w:color="B11F35" w:themeColor="accent3"/>
        <w:left w:val="single" w:sz="4" w:space="0" w:color="B11F35" w:themeColor="accent3"/>
        <w:bottom w:val="single" w:sz="4" w:space="0" w:color="B11F35" w:themeColor="accent3"/>
        <w:right w:val="single" w:sz="4" w:space="0" w:color="B11F35" w:themeColor="accent3"/>
      </w:tblBorders>
      <w:tblCellMar>
        <w:top w:w="0" w:type="dxa"/>
        <w:left w:w="108" w:type="dxa"/>
        <w:bottom w:w="0" w:type="dxa"/>
        <w:right w:w="108" w:type="dxa"/>
      </w:tblCellMar>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Ind w:w="0" w:type="dxa"/>
      <w:tblBorders>
        <w:top w:val="single" w:sz="4" w:space="0" w:color="856628" w:themeColor="accent4"/>
        <w:left w:val="single" w:sz="4" w:space="0" w:color="856628" w:themeColor="accent4"/>
        <w:bottom w:val="single" w:sz="4" w:space="0" w:color="856628" w:themeColor="accent4"/>
        <w:right w:val="single" w:sz="4" w:space="0" w:color="856628" w:themeColor="accent4"/>
      </w:tblBorders>
      <w:tblCellMar>
        <w:top w:w="0" w:type="dxa"/>
        <w:left w:w="108" w:type="dxa"/>
        <w:bottom w:w="0" w:type="dxa"/>
        <w:right w:w="108" w:type="dxa"/>
      </w:tblCellMar>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Ind w:w="0" w:type="dxa"/>
      <w:tblBorders>
        <w:top w:val="single" w:sz="4" w:space="0" w:color="7E314C" w:themeColor="accent5"/>
        <w:left w:val="single" w:sz="4" w:space="0" w:color="7E314C" w:themeColor="accent5"/>
        <w:bottom w:val="single" w:sz="4" w:space="0" w:color="7E314C" w:themeColor="accent5"/>
        <w:right w:val="single" w:sz="4" w:space="0" w:color="7E314C" w:themeColor="accent5"/>
      </w:tblBorders>
      <w:tblCellMar>
        <w:top w:w="0" w:type="dxa"/>
        <w:left w:w="108" w:type="dxa"/>
        <w:bottom w:w="0" w:type="dxa"/>
        <w:right w:w="108" w:type="dxa"/>
      </w:tblCellMar>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Ind w:w="0" w:type="dxa"/>
      <w:tblBorders>
        <w:top w:val="single" w:sz="4" w:space="0" w:color="4B6A88" w:themeColor="accent6"/>
        <w:left w:val="single" w:sz="4" w:space="0" w:color="4B6A88" w:themeColor="accent6"/>
        <w:bottom w:val="single" w:sz="4" w:space="0" w:color="4B6A88" w:themeColor="accent6"/>
        <w:right w:val="single" w:sz="4" w:space="0" w:color="4B6A88" w:themeColor="accent6"/>
      </w:tblBorders>
      <w:tblCellMar>
        <w:top w:w="0" w:type="dxa"/>
        <w:left w:w="108" w:type="dxa"/>
        <w:bottom w:w="0" w:type="dxa"/>
        <w:right w:w="108" w:type="dxa"/>
      </w:tblCellMar>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Ind w:w="0" w:type="dxa"/>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CellMar>
        <w:top w:w="0" w:type="dxa"/>
        <w:left w:w="108" w:type="dxa"/>
        <w:bottom w:w="0" w:type="dxa"/>
        <w:right w:w="108" w:type="dxa"/>
      </w:tblCellMar>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Ind w:w="0" w:type="dxa"/>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CellMar>
        <w:top w:w="0" w:type="dxa"/>
        <w:left w:w="108" w:type="dxa"/>
        <w:bottom w:w="0" w:type="dxa"/>
        <w:right w:w="108" w:type="dxa"/>
      </w:tblCellMar>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Ind w:w="0" w:type="dxa"/>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CellMar>
        <w:top w:w="0" w:type="dxa"/>
        <w:left w:w="108" w:type="dxa"/>
        <w:bottom w:w="0" w:type="dxa"/>
        <w:right w:w="108" w:type="dxa"/>
      </w:tblCellMar>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Ind w:w="0" w:type="dxa"/>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CellMar>
        <w:top w:w="0" w:type="dxa"/>
        <w:left w:w="108" w:type="dxa"/>
        <w:bottom w:w="0" w:type="dxa"/>
        <w:right w:w="108" w:type="dxa"/>
      </w:tblCellMar>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Ind w:w="0" w:type="dxa"/>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CellMar>
        <w:top w:w="0" w:type="dxa"/>
        <w:left w:w="108" w:type="dxa"/>
        <w:bottom w:w="0" w:type="dxa"/>
        <w:right w:w="108" w:type="dxa"/>
      </w:tblCellMar>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Ind w:w="0" w:type="dxa"/>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CellMar>
        <w:top w:w="0" w:type="dxa"/>
        <w:left w:w="108" w:type="dxa"/>
        <w:bottom w:w="0" w:type="dxa"/>
        <w:right w:w="108" w:type="dxa"/>
      </w:tblCellMar>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1D824C" w:themeColor="accent1"/>
        <w:bottom w:val="single" w:sz="4" w:space="0" w:color="1D824C" w:themeColor="accent1"/>
      </w:tblBorders>
      <w:tblCellMar>
        <w:top w:w="0" w:type="dxa"/>
        <w:left w:w="108" w:type="dxa"/>
        <w:bottom w:w="0" w:type="dxa"/>
        <w:right w:w="108" w:type="dxa"/>
      </w:tblCellMar>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5556" w:themeColor="accent2"/>
        <w:bottom w:val="single" w:sz="4" w:space="0" w:color="005556" w:themeColor="accent2"/>
      </w:tblBorders>
      <w:tblCellMar>
        <w:top w:w="0" w:type="dxa"/>
        <w:left w:w="108" w:type="dxa"/>
        <w:bottom w:w="0" w:type="dxa"/>
        <w:right w:w="108" w:type="dxa"/>
      </w:tblCellMar>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B11F35" w:themeColor="accent3"/>
        <w:bottom w:val="single" w:sz="4" w:space="0" w:color="B11F35" w:themeColor="accent3"/>
      </w:tblBorders>
      <w:tblCellMar>
        <w:top w:w="0" w:type="dxa"/>
        <w:left w:w="108" w:type="dxa"/>
        <w:bottom w:w="0" w:type="dxa"/>
        <w:right w:w="108" w:type="dxa"/>
      </w:tblCellMar>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856628" w:themeColor="accent4"/>
        <w:bottom w:val="single" w:sz="4" w:space="0" w:color="856628" w:themeColor="accent4"/>
      </w:tblBorders>
      <w:tblCellMar>
        <w:top w:w="0" w:type="dxa"/>
        <w:left w:w="108" w:type="dxa"/>
        <w:bottom w:w="0" w:type="dxa"/>
        <w:right w:w="108" w:type="dxa"/>
      </w:tblCellMar>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7E314C" w:themeColor="accent5"/>
        <w:bottom w:val="single" w:sz="4" w:space="0" w:color="7E314C" w:themeColor="accent5"/>
      </w:tblBorders>
      <w:tblCellMar>
        <w:top w:w="0" w:type="dxa"/>
        <w:left w:w="108" w:type="dxa"/>
        <w:bottom w:w="0" w:type="dxa"/>
        <w:right w:w="108" w:type="dxa"/>
      </w:tblCellMar>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4B6A88" w:themeColor="accent6"/>
        <w:bottom w:val="single" w:sz="4" w:space="0" w:color="4B6A88" w:themeColor="accent6"/>
      </w:tblBorders>
      <w:tblCellMar>
        <w:top w:w="0" w:type="dxa"/>
        <w:left w:w="108" w:type="dxa"/>
        <w:bottom w:w="0" w:type="dxa"/>
        <w:right w:w="108" w:type="dxa"/>
      </w:tblCellMar>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CellMar>
        <w:top w:w="0" w:type="dxa"/>
        <w:left w:w="108" w:type="dxa"/>
        <w:bottom w:w="0" w:type="dxa"/>
        <w:right w:w="108" w:type="dxa"/>
      </w:tblCellMar>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CellMar>
        <w:top w:w="0" w:type="dxa"/>
        <w:left w:w="108" w:type="dxa"/>
        <w:bottom w:w="0" w:type="dxa"/>
        <w:right w:w="108" w:type="dxa"/>
      </w:tblCellMar>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CellMar>
        <w:top w:w="0" w:type="dxa"/>
        <w:left w:w="108" w:type="dxa"/>
        <w:bottom w:w="0" w:type="dxa"/>
        <w:right w:w="108" w:type="dxa"/>
      </w:tblCellMar>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CellMar>
        <w:top w:w="0" w:type="dxa"/>
        <w:left w:w="108" w:type="dxa"/>
        <w:bottom w:w="0" w:type="dxa"/>
        <w:right w:w="108" w:type="dxa"/>
      </w:tblCellMar>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CellMar>
        <w:top w:w="0" w:type="dxa"/>
        <w:left w:w="108" w:type="dxa"/>
        <w:bottom w:w="0" w:type="dxa"/>
        <w:right w:w="108" w:type="dxa"/>
      </w:tblCellMar>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CellMar>
        <w:top w:w="0" w:type="dxa"/>
        <w:left w:w="108" w:type="dxa"/>
        <w:bottom w:w="0" w:type="dxa"/>
        <w:right w:w="108" w:type="dxa"/>
      </w:tblCellMar>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647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647D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20Lei\AppData\Roaming\Microsoft\Templates\Chronological%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8BFA9D7CE845D29EA8734B38885CE8"/>
        <w:category>
          <w:name w:val="General"/>
          <w:gallery w:val="placeholder"/>
        </w:category>
        <w:types>
          <w:type w:val="bbPlcHdr"/>
        </w:types>
        <w:behaviors>
          <w:behavior w:val="content"/>
        </w:behaviors>
        <w:guid w:val="{D0A85A6D-87CC-487A-A7D0-AE7D52FAA205}"/>
      </w:docPartPr>
      <w:docPartBody>
        <w:p w:rsidR="00CA180E" w:rsidRDefault="00D80A4B">
          <w:pPr>
            <w:pStyle w:val="428BFA9D7CE845D29EA8734B38885CE8"/>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4B"/>
    <w:rsid w:val="002117E4"/>
    <w:rsid w:val="00CA180E"/>
    <w:rsid w:val="00D80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0E370F37E5444E9FB2A02B78035EE9">
    <w:name w:val="600E370F37E5444E9FB2A02B78035EE9"/>
  </w:style>
  <w:style w:type="character" w:styleId="IntenseEmphasis">
    <w:name w:val="Intense Emphasis"/>
    <w:basedOn w:val="DefaultParagraphFont"/>
    <w:uiPriority w:val="2"/>
    <w:rPr>
      <w:b/>
      <w:iCs/>
      <w:color w:val="262626" w:themeColor="text1" w:themeTint="D9"/>
    </w:rPr>
  </w:style>
  <w:style w:type="paragraph" w:customStyle="1" w:styleId="56BC3775BFD147D89B5B09A7309EF746">
    <w:name w:val="56BC3775BFD147D89B5B09A7309EF746"/>
  </w:style>
  <w:style w:type="paragraph" w:customStyle="1" w:styleId="C239A51DA63F4D389032A8C420757031">
    <w:name w:val="C239A51DA63F4D389032A8C420757031"/>
  </w:style>
  <w:style w:type="paragraph" w:customStyle="1" w:styleId="1E9A0CB664FC4DDC9432F527B7B94E92">
    <w:name w:val="1E9A0CB664FC4DDC9432F527B7B94E92"/>
  </w:style>
  <w:style w:type="paragraph" w:customStyle="1" w:styleId="D08D246F529F4E1FADC7EA89AE0241FA">
    <w:name w:val="D08D246F529F4E1FADC7EA89AE0241FA"/>
  </w:style>
  <w:style w:type="paragraph" w:customStyle="1" w:styleId="5729058F08714620ADDCDC1CE11B8A6E">
    <w:name w:val="5729058F08714620ADDCDC1CE11B8A6E"/>
  </w:style>
  <w:style w:type="paragraph" w:customStyle="1" w:styleId="428BFA9D7CE845D29EA8734B38885CE8">
    <w:name w:val="428BFA9D7CE845D29EA8734B38885CE8"/>
  </w:style>
  <w:style w:type="paragraph" w:customStyle="1" w:styleId="9A5005A971284D5083BF582C534B4475">
    <w:name w:val="9A5005A971284D5083BF582C534B4475"/>
  </w:style>
  <w:style w:type="paragraph" w:customStyle="1" w:styleId="DC1B97786AF9442DB5A0B070D309AA60">
    <w:name w:val="DC1B97786AF9442DB5A0B070D309AA60"/>
  </w:style>
  <w:style w:type="paragraph" w:customStyle="1" w:styleId="315BFA6002744C418E40982088EEDC39">
    <w:name w:val="315BFA6002744C418E40982088EEDC39"/>
  </w:style>
  <w:style w:type="paragraph" w:customStyle="1" w:styleId="406B59BCC8DA412FBB14F3453F6D3D29">
    <w:name w:val="406B59BCC8DA412FBB14F3453F6D3D29"/>
  </w:style>
  <w:style w:type="paragraph" w:customStyle="1" w:styleId="A8ABFC2B4CE54125AA849ECAE5A6BC0B">
    <w:name w:val="A8ABFC2B4CE54125AA849ECAE5A6BC0B"/>
  </w:style>
  <w:style w:type="paragraph" w:customStyle="1" w:styleId="C7DD0E10AABE416E9ED6BB3D2BDF00E9">
    <w:name w:val="C7DD0E10AABE416E9ED6BB3D2BDF00E9"/>
  </w:style>
  <w:style w:type="paragraph" w:customStyle="1" w:styleId="28A4402FA932425FACA374D78A27F44B">
    <w:name w:val="28A4402FA932425FACA374D78A27F44B"/>
  </w:style>
  <w:style w:type="paragraph" w:customStyle="1" w:styleId="0BBBCCC4F4584DD5B44F5856EF6A9AD5">
    <w:name w:val="0BBBCCC4F4584DD5B44F5856EF6A9AD5"/>
  </w:style>
  <w:style w:type="character" w:styleId="SubtleReference">
    <w:name w:val="Subtle Reference"/>
    <w:basedOn w:val="DefaultParagraphFont"/>
    <w:uiPriority w:val="10"/>
    <w:qFormat/>
    <w:rPr>
      <w:b/>
      <w:caps w:val="0"/>
      <w:smallCaps/>
      <w:color w:val="595959" w:themeColor="text1" w:themeTint="A6"/>
    </w:rPr>
  </w:style>
  <w:style w:type="paragraph" w:customStyle="1" w:styleId="2030FD34F4344A9BB7E956D9E89E9CE6">
    <w:name w:val="2030FD34F4344A9BB7E956D9E89E9CE6"/>
  </w:style>
  <w:style w:type="paragraph" w:customStyle="1" w:styleId="4B0A849FE0A7431B97CF351636DFC359">
    <w:name w:val="4B0A849FE0A7431B97CF351636DFC359"/>
  </w:style>
  <w:style w:type="paragraph" w:customStyle="1" w:styleId="D9E298D3D7D24B64AC8BCEC96F0399EC">
    <w:name w:val="D9E298D3D7D24B64AC8BCEC96F0399EC"/>
  </w:style>
  <w:style w:type="paragraph" w:customStyle="1" w:styleId="004348A01D3E41D2AC98C74DCAD0E5D0">
    <w:name w:val="004348A01D3E41D2AC98C74DCAD0E5D0"/>
  </w:style>
  <w:style w:type="paragraph" w:customStyle="1" w:styleId="7693A5015C624D768C4FD8780F10981A">
    <w:name w:val="7693A5015C624D768C4FD8780F10981A"/>
  </w:style>
  <w:style w:type="paragraph" w:customStyle="1" w:styleId="14A726FC9A3942D190286A806DD2D5B3">
    <w:name w:val="14A726FC9A3942D190286A806DD2D5B3"/>
  </w:style>
  <w:style w:type="paragraph" w:customStyle="1" w:styleId="5EB2B326B100446E8517C794F2600B35">
    <w:name w:val="5EB2B326B100446E8517C794F2600B35"/>
  </w:style>
  <w:style w:type="paragraph" w:customStyle="1" w:styleId="DF25FABB228A47B0AC5C97304D60435E">
    <w:name w:val="DF25FABB228A47B0AC5C97304D60435E"/>
  </w:style>
  <w:style w:type="paragraph" w:customStyle="1" w:styleId="5180ECBCA7804233A18D7A3A4D612D08">
    <w:name w:val="5180ECBCA7804233A18D7A3A4D612D08"/>
  </w:style>
  <w:style w:type="paragraph" w:customStyle="1" w:styleId="3A0CAAC57B84499EBA86060C368A1AFF">
    <w:name w:val="3A0CAAC57B84499EBA86060C368A1AFF"/>
  </w:style>
  <w:style w:type="paragraph" w:customStyle="1" w:styleId="0969D9EF0592433598A371F1ED17C894">
    <w:name w:val="0969D9EF0592433598A371F1ED17C894"/>
  </w:style>
  <w:style w:type="paragraph" w:customStyle="1" w:styleId="F9AEBD308D604574BD6E2540007B0496">
    <w:name w:val="F9AEBD308D604574BD6E2540007B0496"/>
  </w:style>
  <w:style w:type="paragraph" w:customStyle="1" w:styleId="5A40BDC907884F64BB80BF38C928D153">
    <w:name w:val="5A40BDC907884F64BB80BF38C928D153"/>
  </w:style>
  <w:style w:type="paragraph" w:customStyle="1" w:styleId="E564ABB70DF04CA8B880A67BDC347B9F">
    <w:name w:val="E564ABB70DF04CA8B880A67BDC347B9F"/>
  </w:style>
  <w:style w:type="paragraph" w:customStyle="1" w:styleId="5E30759DCE474081BFF53AE532B111D6">
    <w:name w:val="5E30759DCE474081BFF53AE532B111D6"/>
  </w:style>
  <w:style w:type="paragraph" w:customStyle="1" w:styleId="802945D7FDB64464830EBDEFB8D07BA8">
    <w:name w:val="802945D7FDB64464830EBDEFB8D07BA8"/>
  </w:style>
  <w:style w:type="paragraph" w:customStyle="1" w:styleId="E72B3D1529B44F07AD557EC933C3799A">
    <w:name w:val="E72B3D1529B44F07AD557EC933C3799A"/>
  </w:style>
  <w:style w:type="paragraph" w:customStyle="1" w:styleId="6554393E49DC4DAD8414C8C082A4B504">
    <w:name w:val="6554393E49DC4DAD8414C8C082A4B504"/>
  </w:style>
  <w:style w:type="paragraph" w:customStyle="1" w:styleId="DBDA520B23734BBDAA5642D16D91BF20">
    <w:name w:val="DBDA520B23734BBDAA5642D16D91BF20"/>
  </w:style>
  <w:style w:type="paragraph" w:customStyle="1" w:styleId="B9120F8EB74D4EDDB4DE89EF9EDB2D75">
    <w:name w:val="B9120F8EB74D4EDDB4DE89EF9EDB2D75"/>
  </w:style>
  <w:style w:type="paragraph" w:customStyle="1" w:styleId="3DEC2D58570D499484171184E9D2944D">
    <w:name w:val="3DEC2D58570D499484171184E9D2944D"/>
  </w:style>
  <w:style w:type="paragraph" w:customStyle="1" w:styleId="D1466CF24CAA4AE58A1F477DED9DBDC4">
    <w:name w:val="D1466CF24CAA4AE58A1F477DED9DBDC4"/>
  </w:style>
  <w:style w:type="paragraph" w:customStyle="1" w:styleId="65FE4D0B38DA43E7945FC29E9F79C663">
    <w:name w:val="65FE4D0B38DA43E7945FC29E9F79C663"/>
  </w:style>
  <w:style w:type="paragraph" w:customStyle="1" w:styleId="255BF363B6FC4ED28883C9DC667DD6B9">
    <w:name w:val="255BF363B6FC4ED28883C9DC667DD6B9"/>
  </w:style>
  <w:style w:type="paragraph" w:customStyle="1" w:styleId="5B5499C94E4F4AA1BC27C61B59A89594">
    <w:name w:val="5B5499C94E4F4AA1BC27C61B59A89594"/>
  </w:style>
  <w:style w:type="paragraph" w:customStyle="1" w:styleId="EF636CDC6C8B44DD9BEE7070DAB0890E">
    <w:name w:val="EF636CDC6C8B44DD9BEE7070DAB08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Chronological Resume (Modern design)</Template>
  <TotalTime>69</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2019-02-26T04:09:00Z</dcterms:created>
  <dcterms:modified xsi:type="dcterms:W3CDTF">2019-02-26T05:20:00Z</dcterms:modified>
  <cp:category/>
</cp:coreProperties>
</file>